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E83B0" w14:textId="3B169DA4" w:rsidR="00724331" w:rsidRPr="0073336D" w:rsidRDefault="00724331" w:rsidP="00724331">
      <w:pPr>
        <w:pStyle w:val="NoSpacing"/>
        <w:rPr>
          <w:rFonts w:ascii="Arial" w:hAnsi="Arial" w:cs="Arial"/>
          <w:b/>
          <w:sz w:val="28"/>
          <w:szCs w:val="28"/>
          <w:u w:val="single"/>
        </w:rPr>
      </w:pPr>
      <w:r w:rsidRPr="0073336D">
        <w:rPr>
          <w:rFonts w:ascii="Arial" w:hAnsi="Arial" w:cs="Arial"/>
          <w:b/>
          <w:sz w:val="28"/>
          <w:szCs w:val="28"/>
          <w:u w:val="single"/>
        </w:rPr>
        <w:t xml:space="preserve">Confident Creators – </w:t>
      </w:r>
      <w:r w:rsidR="00506CBC">
        <w:rPr>
          <w:rFonts w:ascii="Arial" w:hAnsi="Arial" w:cs="Arial"/>
          <w:b/>
          <w:sz w:val="28"/>
          <w:szCs w:val="28"/>
          <w:u w:val="single"/>
        </w:rPr>
        <w:t>Year 5 Music lesson – Islamic Empire</w:t>
      </w:r>
    </w:p>
    <w:p w14:paraId="161EC9BC" w14:textId="77777777" w:rsidR="00724331" w:rsidRDefault="00724331" w:rsidP="00724331">
      <w:pPr>
        <w:pStyle w:val="NoSpacing"/>
        <w:rPr>
          <w:rFonts w:ascii="Arial" w:hAnsi="Arial" w:cs="Arial"/>
          <w:sz w:val="24"/>
          <w:szCs w:val="24"/>
        </w:rPr>
      </w:pPr>
    </w:p>
    <w:p w14:paraId="5CD10382" w14:textId="77777777" w:rsidR="00506CBC" w:rsidRPr="00506CBC" w:rsidRDefault="00506CBC" w:rsidP="00506CBC">
      <w:pPr>
        <w:pStyle w:val="NoSpacing"/>
        <w:rPr>
          <w:rFonts w:ascii="Arial" w:hAnsi="Arial" w:cs="Arial"/>
          <w:b/>
        </w:rPr>
      </w:pPr>
      <w:r w:rsidRPr="00506CBC">
        <w:rPr>
          <w:rFonts w:ascii="Arial" w:hAnsi="Arial" w:cs="Arial"/>
          <w:b/>
        </w:rPr>
        <w:t>Planning physical space</w:t>
      </w:r>
    </w:p>
    <w:p w14:paraId="6978F070" w14:textId="59808A8F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lang w:eastAsia="en-GB"/>
        </w:rPr>
      </w:pPr>
      <w:r w:rsidRPr="00506CBC">
        <w:rPr>
          <w:rFonts w:ascii="Arial" w:hAnsi="Arial" w:cs="Arial"/>
        </w:rPr>
        <w:t>Tables all to the side – clear performing space.  Writing done on the floor – paper and pencil.</w:t>
      </w:r>
    </w:p>
    <w:p w14:paraId="089322FD" w14:textId="77777777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29DCC0EC" w14:textId="5FACF07F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lang w:eastAsia="en-GB"/>
        </w:rPr>
      </w:pPr>
      <w:r w:rsidRPr="00506CBC">
        <w:rPr>
          <w:rFonts w:ascii="Arial" w:eastAsia="Times New Roman" w:hAnsi="Arial" w:cs="Arial"/>
          <w:b/>
          <w:bCs/>
          <w:color w:val="000000"/>
          <w:lang w:eastAsia="en-GB"/>
        </w:rPr>
        <w:t xml:space="preserve">Warm up – </w:t>
      </w:r>
    </w:p>
    <w:p w14:paraId="14E1F195" w14:textId="77777777" w:rsidR="00506CBC" w:rsidRPr="00506CBC" w:rsidRDefault="00506CBC" w:rsidP="00506C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color w:val="000000"/>
          <w:lang w:eastAsia="en-GB"/>
        </w:rPr>
        <w:t xml:space="preserve">5 </w:t>
      </w:r>
      <w:proofErr w:type="gramStart"/>
      <w:r w:rsidRPr="00506CBC">
        <w:rPr>
          <w:rFonts w:ascii="Arial" w:eastAsia="Times New Roman" w:hAnsi="Arial" w:cs="Arial"/>
          <w:color w:val="000000"/>
          <w:lang w:eastAsia="en-GB"/>
        </w:rPr>
        <w:t>step</w:t>
      </w:r>
      <w:proofErr w:type="gramEnd"/>
      <w:r w:rsidRPr="00506CBC">
        <w:rPr>
          <w:rFonts w:ascii="Arial" w:eastAsia="Times New Roman" w:hAnsi="Arial" w:cs="Arial"/>
          <w:color w:val="000000"/>
          <w:lang w:eastAsia="en-GB"/>
        </w:rPr>
        <w:t xml:space="preserve"> warm up – energiser, physical, facial, breathing, vocal (see Music resources page)</w:t>
      </w:r>
      <w:r w:rsidRPr="00506CBC">
        <w:rPr>
          <w:rFonts w:ascii="Arial" w:eastAsia="Times New Roman" w:hAnsi="Arial" w:cs="Arial"/>
          <w:color w:val="222222"/>
          <w:lang w:eastAsia="en-GB"/>
        </w:rPr>
        <w:br/>
      </w:r>
      <w:r w:rsidRPr="00506CBC">
        <w:rPr>
          <w:rFonts w:ascii="Arial" w:eastAsia="Times New Roman" w:hAnsi="Arial" w:cs="Arial"/>
          <w:color w:val="222222"/>
          <w:lang w:eastAsia="en-GB"/>
        </w:rPr>
        <w:br/>
      </w:r>
    </w:p>
    <w:p w14:paraId="3AFD9E6C" w14:textId="77777777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b/>
          <w:bCs/>
          <w:color w:val="222222"/>
          <w:lang w:eastAsia="en-GB"/>
        </w:rPr>
        <w:t>Main - Song writing</w:t>
      </w:r>
    </w:p>
    <w:p w14:paraId="2EB35F0A" w14:textId="6DAA79A3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color w:val="222222"/>
          <w:lang w:eastAsia="en-GB"/>
        </w:rPr>
        <w:t>Topic: Ancient Islamic Empire</w:t>
      </w:r>
    </w:p>
    <w:p w14:paraId="400952FB" w14:textId="4E1942BA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color w:val="222222"/>
          <w:lang w:eastAsia="en-GB"/>
        </w:rPr>
        <w:t xml:space="preserve">The children had done a little bit of work on the topic, but this lesson will gather what the children know already and support them remembering key facts, through music memory. </w:t>
      </w:r>
    </w:p>
    <w:p w14:paraId="3251D940" w14:textId="77777777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color w:val="222222"/>
          <w:lang w:eastAsia="en-GB"/>
        </w:rPr>
        <w:t>Invite children to list three words that pop into their head about Islam and/or Ancient Islamic Empire</w:t>
      </w:r>
    </w:p>
    <w:p w14:paraId="09084532" w14:textId="77777777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color w:val="222222"/>
          <w:lang w:eastAsia="en-GB"/>
        </w:rPr>
        <w:t>Explore three words each that to them, relate to Islam/Ancient Islam.</w:t>
      </w:r>
    </w:p>
    <w:p w14:paraId="1D533395" w14:textId="77777777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color w:val="222222"/>
          <w:lang w:eastAsia="en-GB"/>
        </w:rPr>
        <w:t> Give it a sound, a movement. Explore loud and soft sounds.</w:t>
      </w:r>
    </w:p>
    <w:p w14:paraId="1BEE993F" w14:textId="77777777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color w:val="222222"/>
          <w:lang w:eastAsia="en-GB"/>
        </w:rPr>
        <w:t>Collaborate/perform 1 half then the other half of the room.</w:t>
      </w:r>
    </w:p>
    <w:p w14:paraId="2B79CF9E" w14:textId="77777777" w:rsidR="00506CBC" w:rsidRPr="00506CBC" w:rsidRDefault="00506CBC" w:rsidP="00506CBC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506CBC">
        <w:rPr>
          <w:rFonts w:ascii="Arial" w:eastAsia="Times New Roman" w:hAnsi="Arial" w:cs="Arial"/>
          <w:color w:val="222222"/>
          <w:lang w:eastAsia="en-GB"/>
        </w:rPr>
        <w:br/>
      </w:r>
    </w:p>
    <w:p w14:paraId="7B1EB00B" w14:textId="77777777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color w:val="222222"/>
          <w:lang w:eastAsia="en-GB"/>
        </w:rPr>
        <w:t>Move into: Song collaborative song writing - to create a piece of written music based on topic.</w:t>
      </w:r>
    </w:p>
    <w:p w14:paraId="6354996B" w14:textId="77777777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color w:val="222222"/>
          <w:lang w:eastAsia="en-GB"/>
        </w:rPr>
        <w:t>Start by building upon their three words to build into phrases. </w:t>
      </w:r>
    </w:p>
    <w:p w14:paraId="3F8E8ECA" w14:textId="77777777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color w:val="222222"/>
          <w:lang w:eastAsia="en-GB"/>
        </w:rPr>
        <w:t xml:space="preserve">Continue to build and practice the song until it is verses and then </w:t>
      </w:r>
      <w:proofErr w:type="gramStart"/>
      <w:r w:rsidRPr="00506CBC">
        <w:rPr>
          <w:rFonts w:ascii="Arial" w:eastAsia="Times New Roman" w:hAnsi="Arial" w:cs="Arial"/>
          <w:color w:val="222222"/>
          <w:lang w:eastAsia="en-GB"/>
        </w:rPr>
        <w:t>songs</w:t>
      </w:r>
      <w:proofErr w:type="gramEnd"/>
    </w:p>
    <w:p w14:paraId="5B08AAF5" w14:textId="77777777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color w:val="222222"/>
          <w:lang w:eastAsia="en-GB"/>
        </w:rPr>
        <w:t>Children to perform their piece.</w:t>
      </w:r>
    </w:p>
    <w:p w14:paraId="76934F18" w14:textId="77777777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color w:val="222222"/>
          <w:lang w:eastAsia="en-GB"/>
        </w:rPr>
        <w:t>Can we improve it?</w:t>
      </w:r>
    </w:p>
    <w:p w14:paraId="0C4E409C" w14:textId="77777777" w:rsidR="00506CBC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b/>
          <w:bCs/>
          <w:color w:val="222222"/>
          <w:lang w:eastAsia="en-GB"/>
        </w:rPr>
        <w:t>Plenary</w:t>
      </w:r>
    </w:p>
    <w:p w14:paraId="7D3BF6DA" w14:textId="06732276" w:rsidR="00F11E80" w:rsidRPr="00506CBC" w:rsidRDefault="00506CBC" w:rsidP="00506C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lang w:eastAsia="en-GB"/>
        </w:rPr>
      </w:pPr>
      <w:r w:rsidRPr="00506CBC">
        <w:rPr>
          <w:rFonts w:ascii="Arial" w:eastAsia="Times New Roman" w:hAnsi="Arial" w:cs="Arial"/>
          <w:color w:val="222222"/>
          <w:lang w:eastAsia="en-GB"/>
        </w:rPr>
        <w:t>What did we enjoy? Not like? How are we feeling? What can we improve? Do again?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5"/>
        <w:gridCol w:w="657"/>
        <w:gridCol w:w="4924"/>
      </w:tblGrid>
      <w:tr w:rsidR="00724331" w:rsidRPr="00506CBC" w14:paraId="68A17C7B" w14:textId="77777777" w:rsidTr="00506CBC">
        <w:tc>
          <w:tcPr>
            <w:tcW w:w="4815" w:type="dxa"/>
          </w:tcPr>
          <w:p w14:paraId="007A0235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  <w:b/>
              </w:rPr>
            </w:pPr>
            <w:r w:rsidRPr="00506CBC">
              <w:rPr>
                <w:rFonts w:ascii="Arial" w:hAnsi="Arial" w:cs="Arial"/>
                <w:b/>
              </w:rPr>
              <w:t>Descriptors</w:t>
            </w:r>
          </w:p>
        </w:tc>
        <w:tc>
          <w:tcPr>
            <w:tcW w:w="617" w:type="dxa"/>
          </w:tcPr>
          <w:p w14:paraId="63B36C37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  <w:b/>
              </w:rPr>
            </w:pPr>
            <w:r w:rsidRPr="00506CBC">
              <w:rPr>
                <w:rFonts w:ascii="Arial" w:hAnsi="Arial" w:cs="Arial"/>
                <w:b/>
              </w:rPr>
              <w:t>Tick list</w:t>
            </w:r>
          </w:p>
        </w:tc>
        <w:tc>
          <w:tcPr>
            <w:tcW w:w="4924" w:type="dxa"/>
          </w:tcPr>
          <w:p w14:paraId="754B6653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  <w:b/>
              </w:rPr>
            </w:pPr>
            <w:r w:rsidRPr="00506CBC">
              <w:rPr>
                <w:rFonts w:ascii="Arial" w:hAnsi="Arial" w:cs="Arial"/>
                <w:b/>
              </w:rPr>
              <w:t>Evidence: what did you see in the classroom?</w:t>
            </w:r>
          </w:p>
        </w:tc>
      </w:tr>
      <w:tr w:rsidR="00724331" w:rsidRPr="00506CBC" w14:paraId="67C6AC3F" w14:textId="77777777" w:rsidTr="00506CBC">
        <w:tc>
          <w:tcPr>
            <w:tcW w:w="4815" w:type="dxa"/>
            <w:shd w:val="clear" w:color="auto" w:fill="D0CECE" w:themeFill="background2" w:themeFillShade="E6"/>
          </w:tcPr>
          <w:p w14:paraId="16315E1E" w14:textId="77777777" w:rsidR="00724331" w:rsidRPr="00506CBC" w:rsidRDefault="001B22E0" w:rsidP="00CF0B84">
            <w:pPr>
              <w:pStyle w:val="Pa2"/>
              <w:rPr>
                <w:rStyle w:val="A2"/>
                <w:sz w:val="22"/>
                <w:szCs w:val="22"/>
              </w:rPr>
            </w:pPr>
            <w:r w:rsidRPr="00506CBC">
              <w:rPr>
                <w:rStyle w:val="A3"/>
              </w:rPr>
              <w:t>1</w:t>
            </w:r>
            <w:r w:rsidR="00724331" w:rsidRPr="00506CBC">
              <w:rPr>
                <w:rStyle w:val="A3"/>
              </w:rPr>
              <w:t xml:space="preserve"> Confidence, independence, enjoyment </w:t>
            </w:r>
          </w:p>
        </w:tc>
        <w:tc>
          <w:tcPr>
            <w:tcW w:w="617" w:type="dxa"/>
            <w:shd w:val="clear" w:color="auto" w:fill="D0CECE" w:themeFill="background2" w:themeFillShade="E6"/>
          </w:tcPr>
          <w:p w14:paraId="7EF459CB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924" w:type="dxa"/>
            <w:shd w:val="clear" w:color="auto" w:fill="D0CECE" w:themeFill="background2" w:themeFillShade="E6"/>
          </w:tcPr>
          <w:p w14:paraId="7F25CA16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</w:tc>
      </w:tr>
      <w:tr w:rsidR="00724331" w:rsidRPr="00506CBC" w14:paraId="093F3488" w14:textId="77777777" w:rsidTr="00506CBC">
        <w:trPr>
          <w:trHeight w:val="2113"/>
        </w:trPr>
        <w:tc>
          <w:tcPr>
            <w:tcW w:w="4815" w:type="dxa"/>
          </w:tcPr>
          <w:p w14:paraId="4BCAC946" w14:textId="77777777" w:rsidR="00724331" w:rsidRPr="00506CBC" w:rsidRDefault="00724331" w:rsidP="00CF0B84">
            <w:pPr>
              <w:pStyle w:val="Default"/>
              <w:spacing w:after="3"/>
              <w:rPr>
                <w:rStyle w:val="A2"/>
                <w:sz w:val="22"/>
                <w:szCs w:val="22"/>
              </w:rPr>
            </w:pPr>
          </w:p>
          <w:p w14:paraId="3D985AD8" w14:textId="77777777" w:rsidR="00724331" w:rsidRPr="00506CBC" w:rsidRDefault="00724331" w:rsidP="00CF0B84">
            <w:pPr>
              <w:pStyle w:val="Default"/>
              <w:numPr>
                <w:ilvl w:val="0"/>
                <w:numId w:val="2"/>
              </w:numPr>
              <w:spacing w:after="3"/>
              <w:rPr>
                <w:rStyle w:val="A2"/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Showing pleasure and enjoyment </w:t>
            </w:r>
          </w:p>
          <w:p w14:paraId="18E1F733" w14:textId="77777777" w:rsidR="00724331" w:rsidRPr="00506CBC" w:rsidRDefault="00724331" w:rsidP="00CF0B84">
            <w:pPr>
              <w:pStyle w:val="Default"/>
              <w:numPr>
                <w:ilvl w:val="0"/>
                <w:numId w:val="2"/>
              </w:numPr>
              <w:spacing w:after="3"/>
              <w:rPr>
                <w:rStyle w:val="A2"/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Showing signs of confidence and independence </w:t>
            </w:r>
          </w:p>
          <w:p w14:paraId="2FD51421" w14:textId="77777777" w:rsidR="00724331" w:rsidRPr="00506CBC" w:rsidRDefault="00724331" w:rsidP="00CF0B84">
            <w:pPr>
              <w:pStyle w:val="Default"/>
              <w:numPr>
                <w:ilvl w:val="0"/>
                <w:numId w:val="2"/>
              </w:numPr>
              <w:spacing w:after="3"/>
              <w:rPr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>Being engaged and focused</w:t>
            </w:r>
          </w:p>
        </w:tc>
        <w:tc>
          <w:tcPr>
            <w:tcW w:w="617" w:type="dxa"/>
          </w:tcPr>
          <w:p w14:paraId="1C71FD19" w14:textId="77777777" w:rsidR="00724331" w:rsidRPr="00506CBC" w:rsidRDefault="00F11E80" w:rsidP="00CF0B84">
            <w:pPr>
              <w:pStyle w:val="NoSpacing"/>
              <w:rPr>
                <w:rFonts w:ascii="Arial" w:hAnsi="Arial" w:cs="Arial"/>
              </w:rPr>
            </w:pPr>
            <w:r w:rsidRPr="00506CBC">
              <w:rPr>
                <w:rFonts w:ascii="Arial" w:hAnsi="Arial" w:cs="Arial"/>
              </w:rPr>
              <w:t>X</w:t>
            </w:r>
          </w:p>
        </w:tc>
        <w:tc>
          <w:tcPr>
            <w:tcW w:w="4924" w:type="dxa"/>
          </w:tcPr>
          <w:p w14:paraId="237B15AA" w14:textId="638CAB2F" w:rsidR="001B22E0" w:rsidRPr="00506CBC" w:rsidRDefault="00506CBC" w:rsidP="00CF0B84">
            <w:pPr>
              <w:pStyle w:val="NoSpacing"/>
              <w:rPr>
                <w:rFonts w:ascii="Arial" w:hAnsi="Arial" w:cs="Arial"/>
              </w:rPr>
            </w:pPr>
            <w:r w:rsidRPr="00506CBC">
              <w:rPr>
                <w:rFonts w:ascii="Arial" w:hAnsi="Arial" w:cs="Arial"/>
              </w:rPr>
              <w:t>Warm up got the children focussed and led to l</w:t>
            </w:r>
            <w:r w:rsidR="00F11E80" w:rsidRPr="00506CBC">
              <w:rPr>
                <w:rFonts w:ascii="Arial" w:hAnsi="Arial" w:cs="Arial"/>
              </w:rPr>
              <w:t xml:space="preserve">ots of confident singing in the class. </w:t>
            </w:r>
          </w:p>
          <w:p w14:paraId="43FAD80D" w14:textId="77777777" w:rsidR="001B22E0" w:rsidRPr="00506CBC" w:rsidRDefault="001B22E0" w:rsidP="00CF0B84">
            <w:pPr>
              <w:pStyle w:val="NoSpacing"/>
              <w:rPr>
                <w:rFonts w:ascii="Arial" w:hAnsi="Arial" w:cs="Arial"/>
              </w:rPr>
            </w:pPr>
          </w:p>
        </w:tc>
      </w:tr>
      <w:tr w:rsidR="00724331" w:rsidRPr="00506CBC" w14:paraId="711D2F4B" w14:textId="77777777" w:rsidTr="00506CBC">
        <w:tc>
          <w:tcPr>
            <w:tcW w:w="4815" w:type="dxa"/>
            <w:shd w:val="clear" w:color="auto" w:fill="D0CECE" w:themeFill="background2" w:themeFillShade="E6"/>
          </w:tcPr>
          <w:p w14:paraId="58CEF5A9" w14:textId="77777777" w:rsidR="00724331" w:rsidRPr="00506CBC" w:rsidRDefault="001B22E0" w:rsidP="00CF0B84">
            <w:pPr>
              <w:pStyle w:val="Pa2"/>
              <w:rPr>
                <w:rStyle w:val="A2"/>
                <w:sz w:val="22"/>
                <w:szCs w:val="22"/>
              </w:rPr>
            </w:pPr>
            <w:r w:rsidRPr="00506CBC">
              <w:rPr>
                <w:rStyle w:val="A3"/>
              </w:rPr>
              <w:t>2</w:t>
            </w:r>
            <w:r w:rsidR="00724331" w:rsidRPr="00506CBC">
              <w:rPr>
                <w:rStyle w:val="A3"/>
              </w:rPr>
              <w:t xml:space="preserve"> Collaboration and communication </w:t>
            </w:r>
          </w:p>
        </w:tc>
        <w:tc>
          <w:tcPr>
            <w:tcW w:w="617" w:type="dxa"/>
            <w:shd w:val="clear" w:color="auto" w:fill="D0CECE" w:themeFill="background2" w:themeFillShade="E6"/>
          </w:tcPr>
          <w:p w14:paraId="16B32D56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924" w:type="dxa"/>
            <w:shd w:val="clear" w:color="auto" w:fill="D0CECE" w:themeFill="background2" w:themeFillShade="E6"/>
          </w:tcPr>
          <w:p w14:paraId="72DF0705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</w:tc>
      </w:tr>
      <w:tr w:rsidR="00724331" w:rsidRPr="00506CBC" w14:paraId="2863C1BF" w14:textId="77777777" w:rsidTr="00506CBC">
        <w:trPr>
          <w:trHeight w:val="2423"/>
        </w:trPr>
        <w:tc>
          <w:tcPr>
            <w:tcW w:w="4815" w:type="dxa"/>
          </w:tcPr>
          <w:p w14:paraId="07AC406B" w14:textId="77777777" w:rsidR="00724331" w:rsidRPr="00506CBC" w:rsidRDefault="00724331" w:rsidP="00CF0B84">
            <w:pPr>
              <w:pStyle w:val="Default"/>
              <w:spacing w:after="3"/>
              <w:rPr>
                <w:rStyle w:val="A2"/>
                <w:sz w:val="22"/>
                <w:szCs w:val="22"/>
              </w:rPr>
            </w:pPr>
          </w:p>
          <w:p w14:paraId="762FF932" w14:textId="77777777" w:rsidR="00724331" w:rsidRPr="00506CBC" w:rsidRDefault="00724331" w:rsidP="00CF0B84">
            <w:pPr>
              <w:pStyle w:val="Default"/>
              <w:numPr>
                <w:ilvl w:val="0"/>
                <w:numId w:val="3"/>
              </w:numPr>
              <w:spacing w:after="3"/>
              <w:rPr>
                <w:rStyle w:val="A2"/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>Listening to and collaborating with others</w:t>
            </w:r>
          </w:p>
          <w:p w14:paraId="2977F970" w14:textId="77777777" w:rsidR="00724331" w:rsidRPr="00506CBC" w:rsidRDefault="00724331" w:rsidP="00CF0B84">
            <w:pPr>
              <w:pStyle w:val="Default"/>
              <w:numPr>
                <w:ilvl w:val="0"/>
                <w:numId w:val="3"/>
              </w:numPr>
              <w:spacing w:after="3"/>
              <w:rPr>
                <w:rStyle w:val="A2"/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>Working effectively in a team, contributing</w:t>
            </w:r>
          </w:p>
          <w:p w14:paraId="7AA90457" w14:textId="77777777" w:rsidR="00724331" w:rsidRPr="00506CBC" w:rsidRDefault="00724331" w:rsidP="00CF0B84">
            <w:pPr>
              <w:pStyle w:val="Default"/>
              <w:numPr>
                <w:ilvl w:val="0"/>
                <w:numId w:val="3"/>
              </w:numPr>
              <w:spacing w:after="3"/>
              <w:rPr>
                <w:rStyle w:val="A2"/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Planning and developing a piece of </w:t>
            </w:r>
            <w:proofErr w:type="gramStart"/>
            <w:r w:rsidRPr="00506CBC">
              <w:rPr>
                <w:rStyle w:val="A2"/>
                <w:sz w:val="22"/>
                <w:szCs w:val="22"/>
              </w:rPr>
              <w:t>work</w:t>
            </w:r>
            <w:proofErr w:type="gramEnd"/>
          </w:p>
          <w:p w14:paraId="411888D3" w14:textId="77777777" w:rsidR="00724331" w:rsidRPr="00506CBC" w:rsidRDefault="00724331" w:rsidP="00CF0B84">
            <w:pPr>
              <w:pStyle w:val="Defaul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Communicating and presenting ideas </w:t>
            </w:r>
          </w:p>
          <w:p w14:paraId="6545CD02" w14:textId="77777777" w:rsidR="00724331" w:rsidRPr="00506CBC" w:rsidRDefault="00724331" w:rsidP="00CF0B84">
            <w:pPr>
              <w:pStyle w:val="Default"/>
              <w:spacing w:after="3"/>
              <w:rPr>
                <w:sz w:val="22"/>
                <w:szCs w:val="22"/>
              </w:rPr>
            </w:pPr>
          </w:p>
          <w:p w14:paraId="41D6B512" w14:textId="77777777" w:rsidR="00724331" w:rsidRPr="00506CBC" w:rsidRDefault="00724331" w:rsidP="00CF0B84">
            <w:pPr>
              <w:pStyle w:val="Default"/>
              <w:numPr>
                <w:ilvl w:val="0"/>
                <w:numId w:val="1"/>
              </w:numPr>
              <w:spacing w:after="3"/>
              <w:rPr>
                <w:rStyle w:val="A2"/>
                <w:sz w:val="22"/>
                <w:szCs w:val="22"/>
              </w:rPr>
            </w:pPr>
          </w:p>
        </w:tc>
        <w:tc>
          <w:tcPr>
            <w:tcW w:w="617" w:type="dxa"/>
          </w:tcPr>
          <w:p w14:paraId="64ED4A3B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924" w:type="dxa"/>
          </w:tcPr>
          <w:p w14:paraId="7E459957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  <w:p w14:paraId="4F188BA0" w14:textId="63110923" w:rsidR="00724331" w:rsidRPr="00506CBC" w:rsidRDefault="00506CBC" w:rsidP="00F11E80">
            <w:pPr>
              <w:pStyle w:val="NoSpacing"/>
              <w:rPr>
                <w:rFonts w:ascii="Arial" w:hAnsi="Arial" w:cs="Arial"/>
              </w:rPr>
            </w:pPr>
            <w:r w:rsidRPr="00506CBC">
              <w:rPr>
                <w:rFonts w:ascii="Arial" w:hAnsi="Arial" w:cs="Arial"/>
              </w:rPr>
              <w:t xml:space="preserve">Teacher put lots of positive focus on working together as a class. </w:t>
            </w:r>
            <w:r w:rsidR="00F11E80" w:rsidRPr="00506CBC">
              <w:rPr>
                <w:rFonts w:ascii="Arial" w:hAnsi="Arial" w:cs="Arial"/>
              </w:rPr>
              <w:t xml:space="preserve">She conducted them from the middle of the circle to do a class ostinato using their 3 words – everyone wanted to contribute to the class sound by the end. </w:t>
            </w:r>
          </w:p>
          <w:p w14:paraId="7BB15E0D" w14:textId="77777777" w:rsidR="00F11E80" w:rsidRPr="00506CBC" w:rsidRDefault="00F11E80" w:rsidP="00F11E80">
            <w:pPr>
              <w:pStyle w:val="NoSpacing"/>
              <w:rPr>
                <w:rFonts w:ascii="Arial" w:hAnsi="Arial" w:cs="Arial"/>
              </w:rPr>
            </w:pPr>
          </w:p>
          <w:p w14:paraId="5E720C43" w14:textId="77777777" w:rsidR="00F11E80" w:rsidRPr="00506CBC" w:rsidRDefault="00F11E80" w:rsidP="00F11E80">
            <w:pPr>
              <w:pStyle w:val="NoSpacing"/>
              <w:rPr>
                <w:rFonts w:ascii="Arial" w:hAnsi="Arial" w:cs="Arial"/>
              </w:rPr>
            </w:pPr>
            <w:r w:rsidRPr="00506CBC">
              <w:rPr>
                <w:rFonts w:ascii="Arial" w:hAnsi="Arial" w:cs="Arial"/>
              </w:rPr>
              <w:t xml:space="preserve">When it came to starting to put the chorus together the children had a lot of ideas which they were able to immediately add a melody to </w:t>
            </w:r>
            <w:r w:rsidRPr="00506CBC">
              <w:rPr>
                <w:rFonts w:ascii="Arial" w:hAnsi="Arial" w:cs="Arial"/>
              </w:rPr>
              <w:lastRenderedPageBreak/>
              <w:t xml:space="preserve">– confident singers and contributors for working together. </w:t>
            </w:r>
          </w:p>
          <w:p w14:paraId="272DF02D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</w:tc>
      </w:tr>
      <w:tr w:rsidR="00724331" w:rsidRPr="00506CBC" w14:paraId="234DB44E" w14:textId="77777777" w:rsidTr="00506CBC">
        <w:tc>
          <w:tcPr>
            <w:tcW w:w="4815" w:type="dxa"/>
            <w:shd w:val="clear" w:color="auto" w:fill="D0CECE" w:themeFill="background2" w:themeFillShade="E6"/>
          </w:tcPr>
          <w:p w14:paraId="160C763C" w14:textId="77777777" w:rsidR="00724331" w:rsidRPr="00506CBC" w:rsidRDefault="001B22E0" w:rsidP="00CF0B84">
            <w:pPr>
              <w:pStyle w:val="Pa2"/>
              <w:rPr>
                <w:rStyle w:val="A2"/>
                <w:sz w:val="22"/>
                <w:szCs w:val="22"/>
              </w:rPr>
            </w:pPr>
            <w:r w:rsidRPr="00506CBC">
              <w:rPr>
                <w:rStyle w:val="A3"/>
              </w:rPr>
              <w:lastRenderedPageBreak/>
              <w:t>3</w:t>
            </w:r>
            <w:r w:rsidR="00724331" w:rsidRPr="00506CBC">
              <w:rPr>
                <w:rStyle w:val="A3"/>
              </w:rPr>
              <w:t xml:space="preserve"> Creativity </w:t>
            </w:r>
          </w:p>
        </w:tc>
        <w:tc>
          <w:tcPr>
            <w:tcW w:w="617" w:type="dxa"/>
            <w:shd w:val="clear" w:color="auto" w:fill="D0CECE" w:themeFill="background2" w:themeFillShade="E6"/>
          </w:tcPr>
          <w:p w14:paraId="772097F6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924" w:type="dxa"/>
            <w:shd w:val="clear" w:color="auto" w:fill="D0CECE" w:themeFill="background2" w:themeFillShade="E6"/>
          </w:tcPr>
          <w:p w14:paraId="3872B31A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</w:tc>
      </w:tr>
      <w:tr w:rsidR="00724331" w:rsidRPr="00506CBC" w14:paraId="65EEF4BA" w14:textId="77777777" w:rsidTr="00506CBC">
        <w:trPr>
          <w:trHeight w:val="2099"/>
        </w:trPr>
        <w:tc>
          <w:tcPr>
            <w:tcW w:w="4815" w:type="dxa"/>
          </w:tcPr>
          <w:p w14:paraId="770ACF3A" w14:textId="77777777" w:rsidR="00724331" w:rsidRPr="00506CBC" w:rsidRDefault="00724331" w:rsidP="00CF0B84">
            <w:pPr>
              <w:pStyle w:val="Default"/>
              <w:spacing w:after="3"/>
              <w:rPr>
                <w:rStyle w:val="A2"/>
                <w:sz w:val="22"/>
                <w:szCs w:val="22"/>
              </w:rPr>
            </w:pPr>
          </w:p>
          <w:p w14:paraId="74BCDB6E" w14:textId="77777777" w:rsidR="00724331" w:rsidRPr="00506CBC" w:rsidRDefault="00724331" w:rsidP="00CF0B84">
            <w:pPr>
              <w:pStyle w:val="Default"/>
              <w:numPr>
                <w:ilvl w:val="0"/>
                <w:numId w:val="4"/>
              </w:numPr>
              <w:spacing w:after="3"/>
              <w:rPr>
                <w:rStyle w:val="A2"/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Being imaginative and playful </w:t>
            </w:r>
          </w:p>
          <w:p w14:paraId="0C3AF271" w14:textId="77777777" w:rsidR="00724331" w:rsidRPr="00506CBC" w:rsidRDefault="00724331" w:rsidP="00CF0B84">
            <w:pPr>
              <w:pStyle w:val="Default"/>
              <w:numPr>
                <w:ilvl w:val="0"/>
                <w:numId w:val="4"/>
              </w:numPr>
              <w:spacing w:after="3"/>
              <w:rPr>
                <w:rStyle w:val="A2"/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>Generating ideas and making connections</w:t>
            </w:r>
          </w:p>
          <w:p w14:paraId="4C7386AF" w14:textId="77777777" w:rsidR="00724331" w:rsidRPr="00506CBC" w:rsidRDefault="00724331" w:rsidP="00CF0B84">
            <w:pPr>
              <w:pStyle w:val="Default"/>
              <w:numPr>
                <w:ilvl w:val="0"/>
                <w:numId w:val="4"/>
              </w:numPr>
              <w:spacing w:after="3"/>
              <w:rPr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Risk-taking and experimenting </w:t>
            </w:r>
          </w:p>
          <w:p w14:paraId="0702B2CE" w14:textId="77777777" w:rsidR="00724331" w:rsidRPr="00506CBC" w:rsidRDefault="00724331" w:rsidP="00CF0B84">
            <w:pPr>
              <w:pStyle w:val="Default"/>
              <w:numPr>
                <w:ilvl w:val="0"/>
                <w:numId w:val="4"/>
              </w:numPr>
              <w:rPr>
                <w:rStyle w:val="A2"/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Expressing creative ideas in a chosen medium </w:t>
            </w:r>
          </w:p>
          <w:p w14:paraId="0D924A67" w14:textId="77777777" w:rsidR="00EE43C9" w:rsidRPr="00506CBC" w:rsidRDefault="00EE43C9" w:rsidP="00EE43C9">
            <w:pPr>
              <w:pStyle w:val="Default"/>
              <w:rPr>
                <w:rStyle w:val="A2"/>
                <w:sz w:val="22"/>
                <w:szCs w:val="22"/>
              </w:rPr>
            </w:pPr>
          </w:p>
          <w:p w14:paraId="403D026C" w14:textId="77777777" w:rsidR="00EE43C9" w:rsidRPr="00506CBC" w:rsidRDefault="00EE43C9" w:rsidP="00EE43C9">
            <w:pPr>
              <w:pStyle w:val="Default"/>
              <w:rPr>
                <w:rStyle w:val="A2"/>
                <w:sz w:val="22"/>
                <w:szCs w:val="22"/>
              </w:rPr>
            </w:pPr>
          </w:p>
          <w:p w14:paraId="7F92BB21" w14:textId="77777777" w:rsidR="00EE43C9" w:rsidRPr="00506CBC" w:rsidRDefault="00EE43C9" w:rsidP="00EE43C9">
            <w:pPr>
              <w:pStyle w:val="Default"/>
              <w:rPr>
                <w:rStyle w:val="A2"/>
                <w:sz w:val="22"/>
                <w:szCs w:val="22"/>
              </w:rPr>
            </w:pPr>
          </w:p>
          <w:p w14:paraId="3B21CF49" w14:textId="77777777" w:rsidR="00EE43C9" w:rsidRPr="00506CBC" w:rsidRDefault="00EE43C9" w:rsidP="00EE43C9">
            <w:pPr>
              <w:pStyle w:val="Default"/>
              <w:rPr>
                <w:rStyle w:val="A2"/>
                <w:sz w:val="22"/>
                <w:szCs w:val="22"/>
              </w:rPr>
            </w:pPr>
          </w:p>
          <w:p w14:paraId="1B19E562" w14:textId="77777777" w:rsidR="00EE43C9" w:rsidRPr="00506CBC" w:rsidRDefault="00EE43C9" w:rsidP="00EE43C9">
            <w:pPr>
              <w:pStyle w:val="Default"/>
              <w:rPr>
                <w:rStyle w:val="A3"/>
                <w:b w:val="0"/>
                <w:bCs w:val="0"/>
              </w:rPr>
            </w:pPr>
          </w:p>
        </w:tc>
        <w:tc>
          <w:tcPr>
            <w:tcW w:w="617" w:type="dxa"/>
          </w:tcPr>
          <w:p w14:paraId="4B81AD7A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924" w:type="dxa"/>
          </w:tcPr>
          <w:p w14:paraId="48E90919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  <w:p w14:paraId="0C5F1746" w14:textId="77777777" w:rsidR="00724331" w:rsidRPr="00506CBC" w:rsidRDefault="00F11E80" w:rsidP="00F11E80">
            <w:pPr>
              <w:pStyle w:val="NoSpacing"/>
              <w:rPr>
                <w:rFonts w:ascii="Arial" w:hAnsi="Arial" w:cs="Arial"/>
              </w:rPr>
            </w:pPr>
            <w:r w:rsidRPr="00506CBC">
              <w:rPr>
                <w:rFonts w:ascii="Arial" w:hAnsi="Arial" w:cs="Arial"/>
              </w:rPr>
              <w:t xml:space="preserve">A </w:t>
            </w:r>
            <w:proofErr w:type="gramStart"/>
            <w:r w:rsidRPr="00506CBC">
              <w:rPr>
                <w:rFonts w:ascii="Arial" w:hAnsi="Arial" w:cs="Arial"/>
              </w:rPr>
              <w:t>really creative</w:t>
            </w:r>
            <w:proofErr w:type="gramEnd"/>
            <w:r w:rsidRPr="00506CBC">
              <w:rPr>
                <w:rFonts w:ascii="Arial" w:hAnsi="Arial" w:cs="Arial"/>
              </w:rPr>
              <w:t xml:space="preserve"> group – generated lots of different rhythms, melodies and lines for the ostinato and a song. The majority were not afraid to contribute. </w:t>
            </w:r>
          </w:p>
          <w:p w14:paraId="2F0ECD83" w14:textId="54A7258E" w:rsidR="00506CBC" w:rsidRPr="00506CBC" w:rsidRDefault="00506CBC" w:rsidP="00F11E80">
            <w:pPr>
              <w:pStyle w:val="NoSpacing"/>
              <w:rPr>
                <w:rFonts w:ascii="Arial" w:hAnsi="Arial" w:cs="Arial"/>
              </w:rPr>
            </w:pPr>
            <w:r w:rsidRPr="00506CBC">
              <w:rPr>
                <w:rFonts w:ascii="Arial" w:hAnsi="Arial" w:cs="Arial"/>
              </w:rPr>
              <w:t>The teacher experimented with singing an instruction to them and they immediately sang back. This led to the whole lesson communicating in song!</w:t>
            </w:r>
          </w:p>
        </w:tc>
      </w:tr>
      <w:tr w:rsidR="00724331" w:rsidRPr="00506CBC" w14:paraId="2C057BFB" w14:textId="77777777" w:rsidTr="00506CBC">
        <w:tc>
          <w:tcPr>
            <w:tcW w:w="4815" w:type="dxa"/>
            <w:shd w:val="clear" w:color="auto" w:fill="D0CECE" w:themeFill="background2" w:themeFillShade="E6"/>
          </w:tcPr>
          <w:p w14:paraId="1B2F711E" w14:textId="77777777" w:rsidR="00724331" w:rsidRPr="00506CBC" w:rsidRDefault="001B22E0" w:rsidP="00CF0B84">
            <w:pPr>
              <w:pStyle w:val="Pa2"/>
              <w:rPr>
                <w:rStyle w:val="A2"/>
                <w:sz w:val="22"/>
                <w:szCs w:val="22"/>
              </w:rPr>
            </w:pPr>
            <w:r w:rsidRPr="00506CBC">
              <w:rPr>
                <w:rStyle w:val="A3"/>
              </w:rPr>
              <w:t>4</w:t>
            </w:r>
            <w:r w:rsidR="00724331" w:rsidRPr="00506CBC">
              <w:rPr>
                <w:rStyle w:val="A3"/>
              </w:rPr>
              <w:t xml:space="preserve"> Knowledge and understanding </w:t>
            </w:r>
          </w:p>
        </w:tc>
        <w:tc>
          <w:tcPr>
            <w:tcW w:w="617" w:type="dxa"/>
            <w:shd w:val="clear" w:color="auto" w:fill="D0CECE" w:themeFill="background2" w:themeFillShade="E6"/>
          </w:tcPr>
          <w:p w14:paraId="061354CF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924" w:type="dxa"/>
            <w:shd w:val="clear" w:color="auto" w:fill="D0CECE" w:themeFill="background2" w:themeFillShade="E6"/>
          </w:tcPr>
          <w:p w14:paraId="2EA93290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</w:tc>
      </w:tr>
      <w:tr w:rsidR="00724331" w:rsidRPr="00506CBC" w14:paraId="30EA4C56" w14:textId="77777777" w:rsidTr="00506CBC">
        <w:trPr>
          <w:trHeight w:val="2993"/>
        </w:trPr>
        <w:tc>
          <w:tcPr>
            <w:tcW w:w="4815" w:type="dxa"/>
          </w:tcPr>
          <w:p w14:paraId="69721277" w14:textId="77777777" w:rsidR="00724331" w:rsidRPr="00506CBC" w:rsidRDefault="00724331" w:rsidP="00CF0B84">
            <w:pPr>
              <w:pStyle w:val="Default"/>
              <w:spacing w:after="3"/>
              <w:rPr>
                <w:rStyle w:val="A2"/>
                <w:sz w:val="22"/>
                <w:szCs w:val="22"/>
              </w:rPr>
            </w:pPr>
          </w:p>
          <w:p w14:paraId="583B479B" w14:textId="77777777" w:rsidR="00724331" w:rsidRPr="00506CBC" w:rsidRDefault="00724331" w:rsidP="00CF0B84">
            <w:pPr>
              <w:pStyle w:val="Default"/>
              <w:numPr>
                <w:ilvl w:val="0"/>
                <w:numId w:val="6"/>
              </w:numPr>
              <w:spacing w:after="3"/>
              <w:rPr>
                <w:rStyle w:val="A2"/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Engaging with key ideas and subject content </w:t>
            </w:r>
          </w:p>
          <w:p w14:paraId="7536E01E" w14:textId="77777777" w:rsidR="00724331" w:rsidRPr="00506CBC" w:rsidRDefault="00724331" w:rsidP="00CF0B84">
            <w:pPr>
              <w:pStyle w:val="Default"/>
              <w:numPr>
                <w:ilvl w:val="0"/>
                <w:numId w:val="6"/>
              </w:numPr>
              <w:spacing w:after="3"/>
              <w:rPr>
                <w:rStyle w:val="A2"/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Understanding concepts &amp; ways of thinking use in </w:t>
            </w:r>
            <w:proofErr w:type="gramStart"/>
            <w:r w:rsidRPr="00506CBC">
              <w:rPr>
                <w:rStyle w:val="A2"/>
                <w:sz w:val="22"/>
                <w:szCs w:val="22"/>
              </w:rPr>
              <w:t>subject</w:t>
            </w:r>
            <w:proofErr w:type="gramEnd"/>
            <w:r w:rsidRPr="00506CBC">
              <w:rPr>
                <w:rStyle w:val="A2"/>
                <w:sz w:val="22"/>
                <w:szCs w:val="22"/>
              </w:rPr>
              <w:t xml:space="preserve"> </w:t>
            </w:r>
          </w:p>
          <w:p w14:paraId="5540E4CB" w14:textId="77777777" w:rsidR="00724331" w:rsidRPr="00506CBC" w:rsidRDefault="00724331" w:rsidP="00CF0B84">
            <w:pPr>
              <w:pStyle w:val="Default"/>
              <w:numPr>
                <w:ilvl w:val="0"/>
                <w:numId w:val="6"/>
              </w:numPr>
              <w:spacing w:after="3"/>
              <w:rPr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Using subject language with understanding </w:t>
            </w:r>
          </w:p>
          <w:p w14:paraId="3596305D" w14:textId="77777777" w:rsidR="00724331" w:rsidRPr="00506CBC" w:rsidRDefault="00724331" w:rsidP="00CF0B84">
            <w:pPr>
              <w:pStyle w:val="Default"/>
              <w:numPr>
                <w:ilvl w:val="0"/>
                <w:numId w:val="6"/>
              </w:numPr>
              <w:rPr>
                <w:rStyle w:val="A3"/>
                <w:b w:val="0"/>
                <w:bCs w:val="0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Finding out and researching independently </w:t>
            </w:r>
          </w:p>
        </w:tc>
        <w:tc>
          <w:tcPr>
            <w:tcW w:w="617" w:type="dxa"/>
          </w:tcPr>
          <w:p w14:paraId="5DCA39D9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924" w:type="dxa"/>
          </w:tcPr>
          <w:p w14:paraId="321A2069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  <w:p w14:paraId="2F5A292C" w14:textId="6062DAFC" w:rsidR="00724331" w:rsidRPr="00506CBC" w:rsidRDefault="00506CBC" w:rsidP="00F11E80">
            <w:pPr>
              <w:pStyle w:val="NoSpacing"/>
              <w:rPr>
                <w:rFonts w:ascii="Arial" w:hAnsi="Arial" w:cs="Arial"/>
              </w:rPr>
            </w:pPr>
            <w:r w:rsidRPr="00506CBC">
              <w:rPr>
                <w:rFonts w:ascii="Arial" w:hAnsi="Arial" w:cs="Arial"/>
              </w:rPr>
              <w:t xml:space="preserve">All the children had words to contribute that were relevant. </w:t>
            </w:r>
            <w:r w:rsidR="00F11E80" w:rsidRPr="00506CBC">
              <w:rPr>
                <w:rFonts w:ascii="Arial" w:hAnsi="Arial" w:cs="Arial"/>
              </w:rPr>
              <w:t xml:space="preserve"> Many of the children were then able to write song lines that were relevant to the topic. </w:t>
            </w:r>
          </w:p>
        </w:tc>
      </w:tr>
      <w:tr w:rsidR="001B22E0" w:rsidRPr="00506CBC" w14:paraId="33A23AFF" w14:textId="77777777" w:rsidTr="00506CBC">
        <w:tc>
          <w:tcPr>
            <w:tcW w:w="4815" w:type="dxa"/>
            <w:shd w:val="clear" w:color="auto" w:fill="D0CECE" w:themeFill="background2" w:themeFillShade="E6"/>
          </w:tcPr>
          <w:p w14:paraId="28CB10E1" w14:textId="77777777" w:rsidR="001B22E0" w:rsidRPr="00506CBC" w:rsidRDefault="001B22E0" w:rsidP="00CF0B84">
            <w:pPr>
              <w:pStyle w:val="Pa2"/>
              <w:rPr>
                <w:rStyle w:val="A3"/>
              </w:rPr>
            </w:pPr>
            <w:r w:rsidRPr="00506CBC">
              <w:rPr>
                <w:rStyle w:val="A3"/>
              </w:rPr>
              <w:t>6 Reflection and evaluation overall</w:t>
            </w:r>
          </w:p>
        </w:tc>
        <w:tc>
          <w:tcPr>
            <w:tcW w:w="617" w:type="dxa"/>
            <w:shd w:val="clear" w:color="auto" w:fill="D0CECE" w:themeFill="background2" w:themeFillShade="E6"/>
          </w:tcPr>
          <w:p w14:paraId="11533D51" w14:textId="77777777" w:rsidR="001B22E0" w:rsidRPr="00506CBC" w:rsidRDefault="001B22E0" w:rsidP="00CF0B8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924" w:type="dxa"/>
            <w:shd w:val="clear" w:color="auto" w:fill="D0CECE" w:themeFill="background2" w:themeFillShade="E6"/>
          </w:tcPr>
          <w:p w14:paraId="4163FB08" w14:textId="77777777" w:rsidR="001B22E0" w:rsidRPr="00506CBC" w:rsidRDefault="001B22E0" w:rsidP="00CF0B84">
            <w:pPr>
              <w:pStyle w:val="NoSpacing"/>
              <w:rPr>
                <w:rFonts w:ascii="Arial" w:hAnsi="Arial" w:cs="Arial"/>
              </w:rPr>
            </w:pPr>
          </w:p>
        </w:tc>
      </w:tr>
      <w:tr w:rsidR="00724331" w:rsidRPr="00506CBC" w14:paraId="3CA0B5EE" w14:textId="77777777" w:rsidTr="00506CBC">
        <w:trPr>
          <w:trHeight w:val="2678"/>
        </w:trPr>
        <w:tc>
          <w:tcPr>
            <w:tcW w:w="4815" w:type="dxa"/>
          </w:tcPr>
          <w:p w14:paraId="71BE2159" w14:textId="77777777" w:rsidR="00724331" w:rsidRPr="00506CBC" w:rsidRDefault="00724331" w:rsidP="00CF0B84">
            <w:pPr>
              <w:pStyle w:val="Default"/>
              <w:spacing w:after="3"/>
              <w:rPr>
                <w:rStyle w:val="A2"/>
                <w:sz w:val="22"/>
                <w:szCs w:val="22"/>
              </w:rPr>
            </w:pPr>
          </w:p>
          <w:p w14:paraId="261255EF" w14:textId="77777777" w:rsidR="00724331" w:rsidRPr="00506CBC" w:rsidRDefault="00724331" w:rsidP="00CF0B84">
            <w:pPr>
              <w:pStyle w:val="Default"/>
              <w:numPr>
                <w:ilvl w:val="0"/>
                <w:numId w:val="7"/>
              </w:numPr>
              <w:spacing w:after="3"/>
              <w:rPr>
                <w:rStyle w:val="A2"/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Reflecting on what has been </w:t>
            </w:r>
            <w:proofErr w:type="gramStart"/>
            <w:r w:rsidRPr="00506CBC">
              <w:rPr>
                <w:rStyle w:val="A2"/>
                <w:sz w:val="22"/>
                <w:szCs w:val="22"/>
              </w:rPr>
              <w:t>learned</w:t>
            </w:r>
            <w:proofErr w:type="gramEnd"/>
            <w:r w:rsidRPr="00506CBC">
              <w:rPr>
                <w:rStyle w:val="A2"/>
                <w:sz w:val="22"/>
                <w:szCs w:val="22"/>
              </w:rPr>
              <w:t xml:space="preserve"> </w:t>
            </w:r>
          </w:p>
          <w:p w14:paraId="28777C61" w14:textId="77777777" w:rsidR="00724331" w:rsidRPr="00506CBC" w:rsidRDefault="00724331" w:rsidP="00CF0B84">
            <w:pPr>
              <w:pStyle w:val="Default"/>
              <w:numPr>
                <w:ilvl w:val="0"/>
                <w:numId w:val="7"/>
              </w:numPr>
              <w:spacing w:after="3"/>
              <w:rPr>
                <w:rStyle w:val="A2"/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Analysing and questioning ideas and arguments </w:t>
            </w:r>
          </w:p>
          <w:p w14:paraId="0AEB64D1" w14:textId="77777777" w:rsidR="00724331" w:rsidRPr="00506CBC" w:rsidRDefault="00724331" w:rsidP="00CF0B84">
            <w:pPr>
              <w:pStyle w:val="Default"/>
              <w:numPr>
                <w:ilvl w:val="0"/>
                <w:numId w:val="7"/>
              </w:numPr>
              <w:spacing w:after="3"/>
              <w:rPr>
                <w:rStyle w:val="A2"/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Responding to/commenting on own and others’ work </w:t>
            </w:r>
          </w:p>
          <w:p w14:paraId="038755A9" w14:textId="77777777" w:rsidR="00724331" w:rsidRPr="00506CBC" w:rsidRDefault="00724331" w:rsidP="00CF0B84">
            <w:pPr>
              <w:pStyle w:val="Default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506CBC">
              <w:rPr>
                <w:rStyle w:val="A2"/>
                <w:sz w:val="22"/>
                <w:szCs w:val="22"/>
              </w:rPr>
              <w:t xml:space="preserve">Reviewing and evaluating own progress </w:t>
            </w:r>
          </w:p>
          <w:p w14:paraId="79EDDC8E" w14:textId="77777777" w:rsidR="00724331" w:rsidRPr="00506CBC" w:rsidRDefault="00724331" w:rsidP="00CF0B84">
            <w:pPr>
              <w:pStyle w:val="Default"/>
              <w:spacing w:after="3"/>
              <w:rPr>
                <w:sz w:val="22"/>
                <w:szCs w:val="22"/>
              </w:rPr>
            </w:pPr>
          </w:p>
          <w:p w14:paraId="35331B36" w14:textId="77777777" w:rsidR="00724331" w:rsidRPr="00506CBC" w:rsidRDefault="00724331" w:rsidP="00CF0B84">
            <w:pPr>
              <w:pStyle w:val="Default"/>
              <w:spacing w:after="3"/>
              <w:rPr>
                <w:rStyle w:val="A2"/>
                <w:sz w:val="22"/>
                <w:szCs w:val="22"/>
              </w:rPr>
            </w:pPr>
          </w:p>
        </w:tc>
        <w:tc>
          <w:tcPr>
            <w:tcW w:w="617" w:type="dxa"/>
          </w:tcPr>
          <w:p w14:paraId="04A7C88D" w14:textId="77777777" w:rsidR="00724331" w:rsidRPr="00506CBC" w:rsidRDefault="00724331" w:rsidP="00CF0B8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924" w:type="dxa"/>
          </w:tcPr>
          <w:p w14:paraId="33C58C36" w14:textId="4B77EFC1" w:rsidR="00724331" w:rsidRPr="00506CBC" w:rsidRDefault="00F11E80" w:rsidP="00F11E80">
            <w:pPr>
              <w:pStyle w:val="NoSpacing"/>
              <w:tabs>
                <w:tab w:val="left" w:pos="1395"/>
              </w:tabs>
              <w:rPr>
                <w:rFonts w:ascii="Arial" w:hAnsi="Arial" w:cs="Arial"/>
              </w:rPr>
            </w:pPr>
            <w:r w:rsidRPr="00506CBC">
              <w:rPr>
                <w:rFonts w:ascii="Arial" w:hAnsi="Arial" w:cs="Arial"/>
              </w:rPr>
              <w:t xml:space="preserve">The children said they really enjoyed the lesson – particularly singing instructions and answers. </w:t>
            </w:r>
          </w:p>
        </w:tc>
      </w:tr>
    </w:tbl>
    <w:p w14:paraId="7C703BC8" w14:textId="77777777" w:rsidR="00724331" w:rsidRPr="00506CBC" w:rsidRDefault="00724331" w:rsidP="00724331">
      <w:pPr>
        <w:rPr>
          <w:rFonts w:ascii="Arial" w:hAnsi="Arial" w:cs="Arial"/>
        </w:rPr>
      </w:pPr>
      <w:r w:rsidRPr="00506CBC">
        <w:rPr>
          <w:rStyle w:val="A1"/>
          <w:rFonts w:ascii="Arial" w:hAnsi="Arial" w:cs="Arial"/>
          <w:sz w:val="22"/>
          <w:szCs w:val="22"/>
        </w:rPr>
        <w:t>© Hill Mead PS 2016</w:t>
      </w:r>
    </w:p>
    <w:p w14:paraId="78B25D11" w14:textId="77777777" w:rsidR="003207BB" w:rsidRPr="00506CBC" w:rsidRDefault="003207BB" w:rsidP="00724331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</w:p>
    <w:p w14:paraId="6DA9474A" w14:textId="77777777" w:rsidR="00724331" w:rsidRPr="00506CBC" w:rsidRDefault="00724331" w:rsidP="00724331">
      <w:pPr>
        <w:pStyle w:val="Default"/>
        <w:rPr>
          <w:b/>
          <w:sz w:val="22"/>
          <w:szCs w:val="22"/>
        </w:rPr>
      </w:pPr>
      <w:r w:rsidRPr="00506CBC">
        <w:rPr>
          <w:b/>
          <w:sz w:val="22"/>
          <w:szCs w:val="22"/>
        </w:rPr>
        <w:t>Next Steps</w:t>
      </w:r>
    </w:p>
    <w:p w14:paraId="1220D44D" w14:textId="77777777" w:rsidR="00724331" w:rsidRPr="00506CBC" w:rsidRDefault="00724331" w:rsidP="00724331">
      <w:pPr>
        <w:pStyle w:val="Default"/>
        <w:rPr>
          <w:sz w:val="22"/>
          <w:szCs w:val="22"/>
        </w:rPr>
      </w:pPr>
    </w:p>
    <w:p w14:paraId="32611223" w14:textId="77777777" w:rsidR="00724331" w:rsidRPr="00506CBC" w:rsidRDefault="00724331" w:rsidP="00724331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2"/>
          <w:szCs w:val="22"/>
        </w:rPr>
      </w:pPr>
    </w:p>
    <w:p w14:paraId="51019A9C" w14:textId="77777777" w:rsidR="007A661B" w:rsidRPr="00506CBC" w:rsidRDefault="00CD1D93" w:rsidP="00724331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2"/>
          <w:szCs w:val="22"/>
        </w:rPr>
      </w:pPr>
      <w:r w:rsidRPr="00506CBC">
        <w:rPr>
          <w:sz w:val="22"/>
          <w:szCs w:val="22"/>
        </w:rPr>
        <w:t>Soft singing (mixing up the volume)</w:t>
      </w:r>
    </w:p>
    <w:p w14:paraId="459540F7" w14:textId="77777777" w:rsidR="00CD1D93" w:rsidRPr="00506CBC" w:rsidRDefault="00CD1D93" w:rsidP="00724331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2"/>
          <w:szCs w:val="22"/>
        </w:rPr>
      </w:pPr>
      <w:r w:rsidRPr="00506CBC">
        <w:rPr>
          <w:sz w:val="22"/>
          <w:szCs w:val="22"/>
        </w:rPr>
        <w:t xml:space="preserve">Add rounds and harmonies to John </w:t>
      </w:r>
      <w:proofErr w:type="spellStart"/>
      <w:r w:rsidRPr="00506CBC">
        <w:rPr>
          <w:sz w:val="22"/>
          <w:szCs w:val="22"/>
        </w:rPr>
        <w:t>Kanakanaka</w:t>
      </w:r>
      <w:proofErr w:type="spellEnd"/>
      <w:r w:rsidRPr="00506CBC">
        <w:rPr>
          <w:sz w:val="22"/>
          <w:szCs w:val="22"/>
        </w:rPr>
        <w:t>.</w:t>
      </w:r>
    </w:p>
    <w:p w14:paraId="09EA2BF6" w14:textId="77777777" w:rsidR="00CD1D93" w:rsidRPr="00506CBC" w:rsidRDefault="00CD1D93" w:rsidP="00724331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2"/>
          <w:szCs w:val="22"/>
        </w:rPr>
      </w:pPr>
      <w:r w:rsidRPr="00506CBC">
        <w:rPr>
          <w:sz w:val="22"/>
          <w:szCs w:val="22"/>
        </w:rPr>
        <w:t xml:space="preserve">Will do the ostinato again and ask a </w:t>
      </w:r>
      <w:proofErr w:type="spellStart"/>
      <w:r w:rsidRPr="00506CBC">
        <w:rPr>
          <w:sz w:val="22"/>
          <w:szCs w:val="22"/>
        </w:rPr>
        <w:t>chdn</w:t>
      </w:r>
      <w:proofErr w:type="spellEnd"/>
      <w:r w:rsidRPr="00506CBC">
        <w:rPr>
          <w:sz w:val="22"/>
          <w:szCs w:val="22"/>
        </w:rPr>
        <w:t xml:space="preserve"> to be a drummer to keep the beat going. </w:t>
      </w:r>
    </w:p>
    <w:p w14:paraId="77A522E1" w14:textId="77777777" w:rsidR="00CD1D93" w:rsidRPr="00506CBC" w:rsidRDefault="00CD1D93" w:rsidP="00724331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2"/>
          <w:szCs w:val="22"/>
        </w:rPr>
      </w:pPr>
      <w:r w:rsidRPr="00506CBC">
        <w:rPr>
          <w:sz w:val="22"/>
          <w:szCs w:val="22"/>
        </w:rPr>
        <w:t>Will extend this to giving more roles to children –leading the warmups.</w:t>
      </w:r>
    </w:p>
    <w:p w14:paraId="1537F984" w14:textId="77777777" w:rsidR="00CD1D93" w:rsidRPr="00506CBC" w:rsidRDefault="00CD1D93" w:rsidP="00724331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2"/>
          <w:szCs w:val="22"/>
        </w:rPr>
      </w:pPr>
      <w:r w:rsidRPr="00506CBC">
        <w:rPr>
          <w:sz w:val="22"/>
          <w:szCs w:val="22"/>
        </w:rPr>
        <w:t>The children can write songs and could add movement.</w:t>
      </w:r>
    </w:p>
    <w:p w14:paraId="53D9F451" w14:textId="77777777" w:rsidR="00162455" w:rsidRPr="00506CBC" w:rsidRDefault="00162455"/>
    <w:sectPr w:rsidR="00162455" w:rsidRPr="00506CBC" w:rsidSect="003F4A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178D6"/>
    <w:multiLevelType w:val="hybridMultilevel"/>
    <w:tmpl w:val="0C86B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44888"/>
    <w:multiLevelType w:val="hybridMultilevel"/>
    <w:tmpl w:val="8E4ED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3A7C15"/>
    <w:multiLevelType w:val="hybridMultilevel"/>
    <w:tmpl w:val="FAECE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46984"/>
    <w:multiLevelType w:val="hybridMultilevel"/>
    <w:tmpl w:val="960CA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61F080"/>
    <w:multiLevelType w:val="hybridMultilevel"/>
    <w:tmpl w:val="42D36C6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729475FB"/>
    <w:multiLevelType w:val="hybridMultilevel"/>
    <w:tmpl w:val="EE282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A639B2"/>
    <w:multiLevelType w:val="hybridMultilevel"/>
    <w:tmpl w:val="6144D3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FA45FB"/>
    <w:multiLevelType w:val="hybridMultilevel"/>
    <w:tmpl w:val="8FAEA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331"/>
    <w:rsid w:val="000E6DB2"/>
    <w:rsid w:val="00162455"/>
    <w:rsid w:val="00173AEC"/>
    <w:rsid w:val="001A4B6C"/>
    <w:rsid w:val="001B22E0"/>
    <w:rsid w:val="002B1749"/>
    <w:rsid w:val="002B425D"/>
    <w:rsid w:val="003207BB"/>
    <w:rsid w:val="00390C90"/>
    <w:rsid w:val="00395887"/>
    <w:rsid w:val="00416F5E"/>
    <w:rsid w:val="0042224E"/>
    <w:rsid w:val="004E45A2"/>
    <w:rsid w:val="00506CBC"/>
    <w:rsid w:val="00543F40"/>
    <w:rsid w:val="005D4DDA"/>
    <w:rsid w:val="00620BCF"/>
    <w:rsid w:val="00724331"/>
    <w:rsid w:val="007A661B"/>
    <w:rsid w:val="00800FF2"/>
    <w:rsid w:val="00C23470"/>
    <w:rsid w:val="00C94502"/>
    <w:rsid w:val="00CD1D93"/>
    <w:rsid w:val="00E05FDC"/>
    <w:rsid w:val="00EE43C9"/>
    <w:rsid w:val="00F1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DFBC0"/>
  <w15:chartTrackingRefBased/>
  <w15:docId w15:val="{2226D478-1D54-4B93-A84B-1674B885B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3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4331"/>
    <w:pPr>
      <w:spacing w:after="0" w:line="240" w:lineRule="auto"/>
    </w:pPr>
  </w:style>
  <w:style w:type="table" w:styleId="TableGrid">
    <w:name w:val="Table Grid"/>
    <w:basedOn w:val="TableNormal"/>
    <w:uiPriority w:val="39"/>
    <w:rsid w:val="007243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2433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2">
    <w:name w:val="A2"/>
    <w:uiPriority w:val="99"/>
    <w:rsid w:val="00724331"/>
    <w:rPr>
      <w:color w:val="000000"/>
      <w:sz w:val="20"/>
      <w:szCs w:val="20"/>
    </w:rPr>
  </w:style>
  <w:style w:type="character" w:customStyle="1" w:styleId="A3">
    <w:name w:val="A3"/>
    <w:uiPriority w:val="99"/>
    <w:rsid w:val="00724331"/>
    <w:rPr>
      <w:b/>
      <w:bCs/>
      <w:color w:val="000000"/>
      <w:sz w:val="22"/>
      <w:szCs w:val="22"/>
    </w:rPr>
  </w:style>
  <w:style w:type="paragraph" w:customStyle="1" w:styleId="Pa2">
    <w:name w:val="Pa2"/>
    <w:basedOn w:val="Default"/>
    <w:next w:val="Default"/>
    <w:uiPriority w:val="99"/>
    <w:rsid w:val="00724331"/>
    <w:pPr>
      <w:spacing w:line="201" w:lineRule="atLeast"/>
    </w:pPr>
    <w:rPr>
      <w:color w:val="auto"/>
    </w:rPr>
  </w:style>
  <w:style w:type="character" w:customStyle="1" w:styleId="A1">
    <w:name w:val="A1"/>
    <w:uiPriority w:val="99"/>
    <w:rsid w:val="00724331"/>
    <w:rPr>
      <w:color w:val="00000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45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5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RThomas</dc:creator>
  <cp:keywords/>
  <dc:description/>
  <cp:lastModifiedBy>Smith, Megan</cp:lastModifiedBy>
  <cp:revision>2</cp:revision>
  <cp:lastPrinted>2019-09-26T13:00:00Z</cp:lastPrinted>
  <dcterms:created xsi:type="dcterms:W3CDTF">2021-05-26T09:38:00Z</dcterms:created>
  <dcterms:modified xsi:type="dcterms:W3CDTF">2021-05-26T09:38:00Z</dcterms:modified>
</cp:coreProperties>
</file>